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CAB7" w14:textId="77777777"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595143">
        <w:rPr>
          <w:rFonts w:asciiTheme="minorHAnsi" w:hAnsiTheme="minorHAnsi"/>
          <w:b/>
          <w:sz w:val="24"/>
          <w:szCs w:val="18"/>
        </w:rPr>
        <w:t>1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595143">
        <w:rPr>
          <w:rFonts w:asciiTheme="minorHAnsi" w:hAnsiTheme="minorHAnsi"/>
          <w:b/>
          <w:sz w:val="24"/>
          <w:szCs w:val="18"/>
        </w:rPr>
        <w:t>2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14:paraId="2D289391" w14:textId="77777777" w:rsidR="00B429E5" w:rsidRPr="003D4863" w:rsidRDefault="002C470E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FİZİK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3D4863" w:rsidRPr="003D4863">
        <w:rPr>
          <w:rFonts w:asciiTheme="minorHAnsi" w:hAnsiTheme="minorHAnsi"/>
          <w:b/>
          <w:sz w:val="24"/>
          <w:szCs w:val="18"/>
        </w:rPr>
        <w:t>9.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2"/>
        <w:gridCol w:w="422"/>
        <w:gridCol w:w="1816"/>
        <w:gridCol w:w="7111"/>
        <w:gridCol w:w="1119"/>
        <w:gridCol w:w="1397"/>
        <w:gridCol w:w="1398"/>
        <w:gridCol w:w="1398"/>
      </w:tblGrid>
      <w:tr w:rsidR="003D4863" w:rsidRPr="003D4863" w14:paraId="2FC360A1" w14:textId="77777777" w:rsidTr="00AB6975">
        <w:trPr>
          <w:cantSplit/>
          <w:trHeight w:val="1313"/>
          <w:tblHeader/>
        </w:trPr>
        <w:tc>
          <w:tcPr>
            <w:tcW w:w="506" w:type="dxa"/>
            <w:shd w:val="clear" w:color="auto" w:fill="F2F2F2" w:themeFill="background1" w:themeFillShade="F2"/>
            <w:textDirection w:val="btLr"/>
          </w:tcPr>
          <w:p w14:paraId="08B1E74A" w14:textId="77777777"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C02AB8B" w14:textId="77777777"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D7BCD08" w14:textId="77777777"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75AE6F" w14:textId="77777777"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228" w:type="dxa"/>
            <w:shd w:val="clear" w:color="auto" w:fill="F2F2F2" w:themeFill="background1" w:themeFillShade="F2"/>
            <w:vAlign w:val="center"/>
          </w:tcPr>
          <w:p w14:paraId="6AB19BFB" w14:textId="77777777"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B9ED36" w14:textId="77777777"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9CE0238" w14:textId="77777777"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37CA67" w14:textId="77777777"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5CA3C3" w14:textId="77777777"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14:paraId="2F036195" w14:textId="77777777"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432AC6" w:rsidRPr="003D4863" w14:paraId="1A51B6A0" w14:textId="77777777" w:rsidTr="003F13CF">
        <w:trPr>
          <w:cantSplit/>
          <w:trHeight w:val="1909"/>
        </w:trPr>
        <w:tc>
          <w:tcPr>
            <w:tcW w:w="506" w:type="dxa"/>
            <w:textDirection w:val="btLr"/>
            <w:vAlign w:val="center"/>
          </w:tcPr>
          <w:p w14:paraId="755ECF9C" w14:textId="77777777" w:rsidR="00432AC6" w:rsidRPr="00A63BE5" w:rsidRDefault="00432AC6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14:paraId="514F8CAE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73D4D689" w14:textId="77777777" w:rsidR="00432AC6" w:rsidRPr="00A63BE5" w:rsidRDefault="00432AC6" w:rsidP="004906E9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Eylül</w:t>
            </w:r>
          </w:p>
        </w:tc>
        <w:tc>
          <w:tcPr>
            <w:tcW w:w="425" w:type="dxa"/>
            <w:textDirection w:val="btLr"/>
            <w:vAlign w:val="center"/>
          </w:tcPr>
          <w:p w14:paraId="4737321E" w14:textId="77777777" w:rsidR="00432AC6" w:rsidRPr="003D4863" w:rsidRDefault="00432AC6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B8A758D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2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9.1. FİZİK BİLİMİNE GİRİŞ </w:t>
            </w:r>
          </w:p>
          <w:p w14:paraId="79CC7517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9.1.1. FİZİK BİLİMİNİN ÖNEMİ </w:t>
            </w:r>
          </w:p>
          <w:p w14:paraId="33B4EF83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9.1.2. FİZİĞİN UYGULAMA ALANLARI</w:t>
            </w:r>
          </w:p>
          <w:p w14:paraId="3F554DAE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4691E4ED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14:paraId="66083455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9.1.1.1. Evrendeki olayların anlaşılmasında fizik biliminin önemini açıklar</w:t>
            </w:r>
            <w:r w:rsidRPr="00510CFC">
              <w:rPr>
                <w:rFonts w:asciiTheme="minorHAnsi" w:hAnsiTheme="minorHAnsi" w:cs="Times New Roman"/>
                <w:b/>
                <w:bCs/>
                <w:iCs/>
                <w:sz w:val="18"/>
                <w:szCs w:val="18"/>
              </w:rPr>
              <w:t xml:space="preserve">. </w:t>
            </w:r>
          </w:p>
          <w:p w14:paraId="63CC91B8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Fiziğin evren ve evrendeki olayların anlaşılması ve açıklanmasındaki rolü üzerinde durulur.</w:t>
            </w:r>
          </w:p>
          <w:p w14:paraId="39FF2ED0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9.1.2.1. Fiziğin uygulama alanlarını, alt dalları ve diğer disiplinlerle ilişkilendirir. </w:t>
            </w:r>
          </w:p>
          <w:p w14:paraId="0DB3BBC8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Fiziğin mekanik, termodinamik, elektromanyetizma, optik, katı hâl fiziği, atom fiziği, nükleer fizik, yüksek enerji ve plazma fiziği alt dalları, uygulama alanlarından örneklerle açıklanır. Alt dallar ile ilgili mesleklere örnekler verilir. </w:t>
            </w:r>
          </w:p>
          <w:p w14:paraId="43378F71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Fiziğin felsefe, biyoloji, kimya, teknoloji, mühendislik, sanat, spor ve matematik alanları ile olan ilişkisine günlük hayattan örnekler verilir.</w:t>
            </w:r>
          </w:p>
          <w:p w14:paraId="4586CD33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7AEDA0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09FAF3A3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6165E4" w14:textId="77777777" w:rsidR="00432AC6" w:rsidRPr="003D4863" w:rsidRDefault="00432AC6" w:rsidP="00231F5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23A4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ŞEHİTLERİNİ ANMA HAFTASI</w:t>
            </w:r>
          </w:p>
        </w:tc>
        <w:tc>
          <w:tcPr>
            <w:tcW w:w="1418" w:type="dxa"/>
          </w:tcPr>
          <w:p w14:paraId="628EC613" w14:textId="77777777" w:rsidR="00432AC6" w:rsidRPr="003D4863" w:rsidRDefault="00432AC6" w:rsidP="00B429E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AC6" w:rsidRPr="003D4863" w14:paraId="0BF4F6E7" w14:textId="77777777" w:rsidTr="00AB6975">
        <w:trPr>
          <w:cantSplit/>
          <w:trHeight w:val="1700"/>
        </w:trPr>
        <w:tc>
          <w:tcPr>
            <w:tcW w:w="506" w:type="dxa"/>
            <w:textDirection w:val="btLr"/>
            <w:vAlign w:val="center"/>
          </w:tcPr>
          <w:p w14:paraId="4BD7C4EF" w14:textId="77777777" w:rsidR="00432AC6" w:rsidRPr="00A63BE5" w:rsidRDefault="00432AC6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14:paraId="2FAAD021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6FF4A85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13- 17 Eylül</w:t>
            </w:r>
          </w:p>
        </w:tc>
        <w:tc>
          <w:tcPr>
            <w:tcW w:w="425" w:type="dxa"/>
            <w:textDirection w:val="btLr"/>
            <w:vAlign w:val="center"/>
          </w:tcPr>
          <w:p w14:paraId="4ADAA390" w14:textId="77777777" w:rsidR="00432AC6" w:rsidRPr="003D4863" w:rsidRDefault="00432AC6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0C19D96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9.1.3. FİZİKSEL NİCELİKLERİN SINIFLANDIRIL-MASI</w:t>
            </w:r>
          </w:p>
        </w:tc>
        <w:tc>
          <w:tcPr>
            <w:tcW w:w="7228" w:type="dxa"/>
            <w:vAlign w:val="center"/>
          </w:tcPr>
          <w:p w14:paraId="5EC747E6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14:paraId="1E1E3C8A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9.1.3.1. Fiziksel nicelikleri sınıflandırır. </w:t>
            </w:r>
          </w:p>
          <w:p w14:paraId="090548E3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Niceliklerin temel ve türetilmiş olarak tanımlanması ve sınıflandırılması sağlanır. </w:t>
            </w:r>
          </w:p>
          <w:p w14:paraId="2AC9DC45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Temel büyüklüklerin birimleri SI birim sisteminde tanıtılır. Türetilmiş büyüklükler için fen bilimleri dersinde geçmiş konulardan örnekler verilir. </w:t>
            </w:r>
          </w:p>
          <w:p w14:paraId="1D141890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Niceliklerin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skaler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ve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vektörel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olarak tanımlanması ve sınıflandırılması sağlanır. </w:t>
            </w:r>
          </w:p>
          <w:p w14:paraId="26FF0975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ç) Vektörlerde toplama işlemlerinin tek boyutta yapılması sağlanır. </w:t>
            </w: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Skaler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ve </w:t>
            </w: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vektörel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niceliklerde toplama işlemlerine (tek boyutta) günlük hayattan örnekler verilerek, karşılaştırma yapılması sağlanır.</w:t>
            </w:r>
          </w:p>
          <w:p w14:paraId="211A8960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14E060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45F074B4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</w:tcPr>
          <w:p w14:paraId="34B9EF37" w14:textId="77777777" w:rsidR="00432AC6" w:rsidRPr="003D4863" w:rsidRDefault="00432AC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1AD1F1" w14:textId="77777777" w:rsidR="00432AC6" w:rsidRPr="003D4863" w:rsidRDefault="00432AC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5BE92E9C" w14:textId="77777777" w:rsidTr="00AB6975">
        <w:trPr>
          <w:cantSplit/>
          <w:trHeight w:val="1099"/>
        </w:trPr>
        <w:tc>
          <w:tcPr>
            <w:tcW w:w="506" w:type="dxa"/>
            <w:textDirection w:val="btLr"/>
            <w:vAlign w:val="center"/>
          </w:tcPr>
          <w:p w14:paraId="4FB0A20E" w14:textId="77777777" w:rsidR="00432AC6" w:rsidRPr="00A63BE5" w:rsidRDefault="00432AC6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14:paraId="4645DE62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17133A4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Eylül</w:t>
            </w:r>
          </w:p>
        </w:tc>
        <w:tc>
          <w:tcPr>
            <w:tcW w:w="425" w:type="dxa"/>
            <w:textDirection w:val="btLr"/>
            <w:vAlign w:val="center"/>
          </w:tcPr>
          <w:p w14:paraId="6ED6CC7A" w14:textId="77777777" w:rsidR="00432AC6" w:rsidRPr="003D4863" w:rsidRDefault="00432AC6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16F637A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9.1.4. BİLİM ARAŞTIRMA MERKEZLERİ</w:t>
            </w:r>
          </w:p>
        </w:tc>
        <w:tc>
          <w:tcPr>
            <w:tcW w:w="7228" w:type="dxa"/>
            <w:vAlign w:val="center"/>
          </w:tcPr>
          <w:p w14:paraId="694807C6" w14:textId="77777777" w:rsidR="00432AC6" w:rsidRPr="00510CFC" w:rsidRDefault="00432AC6" w:rsidP="00E01DDF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9.1.4.1. Bilim araştırma merkezlerinin fizik bilimi için önemini açıklar. </w:t>
            </w:r>
          </w:p>
          <w:p w14:paraId="0B5F2993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Bilim araştırma merkezleri TÜBİTAK, TAEK, ASELSAN, CERN, NASA ve ESA ile sınırlandırılır. </w:t>
            </w:r>
          </w:p>
          <w:p w14:paraId="5CCA9C6E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Bilimsel araştırmalarda etik ilkelere uymanın önemi vurgulanır.(ETİK DAVRANMA )</w:t>
            </w:r>
          </w:p>
        </w:tc>
        <w:tc>
          <w:tcPr>
            <w:tcW w:w="1134" w:type="dxa"/>
            <w:vAlign w:val="center"/>
          </w:tcPr>
          <w:p w14:paraId="63E0125B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62D2A91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</w:tcPr>
          <w:p w14:paraId="2DC6B9AB" w14:textId="77777777" w:rsidR="00432AC6" w:rsidRPr="003D4863" w:rsidRDefault="00432AC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CDA96A" w14:textId="77777777" w:rsidR="00432AC6" w:rsidRPr="003D4863" w:rsidRDefault="00432AC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34921AC6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BADEE1E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EYLÜL</w:t>
            </w:r>
          </w:p>
        </w:tc>
        <w:tc>
          <w:tcPr>
            <w:tcW w:w="709" w:type="dxa"/>
            <w:textDirection w:val="btLr"/>
          </w:tcPr>
          <w:p w14:paraId="7A94A766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3E6DE3B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 Eylül-1 Ekim</w:t>
            </w:r>
          </w:p>
        </w:tc>
        <w:tc>
          <w:tcPr>
            <w:tcW w:w="425" w:type="dxa"/>
            <w:textDirection w:val="btLr"/>
            <w:vAlign w:val="center"/>
          </w:tcPr>
          <w:p w14:paraId="3AE83FBF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AE252B5" w14:textId="77777777" w:rsidR="00432AC6" w:rsidRPr="00510CFC" w:rsidRDefault="00432AC6" w:rsidP="00E01DDF">
            <w:pPr>
              <w:pStyle w:val="Default"/>
              <w:spacing w:after="120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  <w:t xml:space="preserve">9.2. MADDE VE ÖZELLİKLERİ </w:t>
            </w:r>
          </w:p>
          <w:p w14:paraId="578BDF2A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9.2.1. MADDE VE ÖZKÜTLE</w:t>
            </w:r>
          </w:p>
          <w:p w14:paraId="2BFD4060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2D9B6EDB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14:paraId="3EF88214" w14:textId="77777777" w:rsidR="00432AC6" w:rsidRPr="00510CFC" w:rsidRDefault="00432AC6" w:rsidP="00E01DDF">
            <w:pPr>
              <w:pStyle w:val="Default"/>
              <w:tabs>
                <w:tab w:val="left" w:pos="5277"/>
              </w:tabs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9.2.1.1. </w:t>
            </w:r>
            <w:proofErr w:type="spellStart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Özkütleyi</w:t>
            </w:r>
            <w:proofErr w:type="spellEnd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, kütle ve hacimle ilişkilendirerek açıklar. </w:t>
            </w:r>
          </w:p>
          <w:p w14:paraId="5EA30DC8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a) Kütle (mg, g, kg ve ton) ve hacim (mL, L, cm</w:t>
            </w:r>
            <w:r w:rsidRPr="00510CFC">
              <w:rPr>
                <w:rFonts w:asciiTheme="minorHAnsi" w:hAnsiTheme="minorHAnsi" w:cs="Times New Roman"/>
                <w:iCs/>
                <w:color w:val="auto"/>
                <w:position w:val="8"/>
                <w:sz w:val="18"/>
                <w:szCs w:val="18"/>
                <w:vertAlign w:val="superscript"/>
              </w:rPr>
              <w:t>3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, dm</w:t>
            </w:r>
            <w:r w:rsidRPr="00510CFC">
              <w:rPr>
                <w:rFonts w:asciiTheme="minorHAnsi" w:hAnsiTheme="minorHAnsi" w:cs="Times New Roman"/>
                <w:iCs/>
                <w:color w:val="auto"/>
                <w:position w:val="8"/>
                <w:sz w:val="18"/>
                <w:szCs w:val="18"/>
                <w:vertAlign w:val="superscript"/>
              </w:rPr>
              <w:t>3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, m</w:t>
            </w:r>
            <w:r w:rsidRPr="00510CFC">
              <w:rPr>
                <w:rFonts w:asciiTheme="minorHAnsi" w:hAnsiTheme="minorHAnsi" w:cs="Times New Roman"/>
                <w:iCs/>
                <w:color w:val="auto"/>
                <w:position w:val="8"/>
                <w:sz w:val="18"/>
                <w:szCs w:val="18"/>
                <w:vertAlign w:val="superscript"/>
              </w:rPr>
              <w:t>3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) için anlamlı birim dönüşümleri yapılır. Dönüşümler yapılırken bilişim teknolojilerinden faydalanılabileceği belirtilir.</w:t>
            </w:r>
          </w:p>
          <w:p w14:paraId="3054ADAA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</w:t>
            </w:r>
          </w:p>
          <w:p w14:paraId="3B971DD6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Düzgün geometrik şekilli cisimlerden küp, dikdörtgenler prizması, silindir, küre ve şekli düzgün olmayan cisimler için hacim hesaplamaları yapılır. Kum-su problemlerine girilmez. </w:t>
            </w:r>
          </w:p>
          <w:p w14:paraId="2F6074BB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226B098B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c) Sabit sıcaklık ve basınçta ölçüm yapılarak kütle-hacim grafiğinin çizilmesi; kütle, hacim ve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kavramları arasındaki matematiksel modelin çıkarılması sağlanır. ç) Kütle-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, hacim-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grafiklerinin çizilmesi ve yorumlanması sağlanır.</w:t>
            </w:r>
          </w:p>
          <w:p w14:paraId="7F59EAA4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378B8AEB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d) Eşit kollu terazi ile ilgili matematiksel hesaplamalara girilmez.</w:t>
            </w:r>
          </w:p>
          <w:p w14:paraId="7F5D1E3A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325D9480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e) Karışımların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özkütleleri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ile ilgili matematiksel hesaplamalara girilmez.</w:t>
            </w:r>
          </w:p>
          <w:p w14:paraId="4B16CF09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4511729F" w14:textId="77777777" w:rsidR="00432AC6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f)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Archimedes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ve el-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Hazini’ninözkütle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ile ilgili yaptığı çalışmalara kısaca değinilir.</w:t>
            </w:r>
          </w:p>
          <w:p w14:paraId="49671C3F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B3789A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67266C02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</w:tcPr>
          <w:p w14:paraId="480A6E2E" w14:textId="77777777" w:rsidR="00432AC6" w:rsidRPr="003D4863" w:rsidRDefault="00432AC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31B24D" w14:textId="77777777" w:rsidR="00432AC6" w:rsidRPr="003D4863" w:rsidRDefault="00432AC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7B115A26" w14:textId="77777777" w:rsidTr="0056365E">
        <w:trPr>
          <w:cantSplit/>
          <w:trHeight w:val="1251"/>
        </w:trPr>
        <w:tc>
          <w:tcPr>
            <w:tcW w:w="506" w:type="dxa"/>
            <w:textDirection w:val="btLr"/>
            <w:vAlign w:val="center"/>
          </w:tcPr>
          <w:p w14:paraId="6419FFDC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14:paraId="54798445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54D433BE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Ekim</w:t>
            </w:r>
          </w:p>
        </w:tc>
        <w:tc>
          <w:tcPr>
            <w:tcW w:w="425" w:type="dxa"/>
            <w:textDirection w:val="btLr"/>
            <w:vAlign w:val="center"/>
          </w:tcPr>
          <w:p w14:paraId="6BD1D058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B32B561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9.2.1. MADDE VE ÖZKÜTLE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13653C5B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9.2.1.2. Günlük hayatta saf maddelerin ve karışımların </w:t>
            </w:r>
            <w:proofErr w:type="spellStart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özkütlelerinden</w:t>
            </w:r>
            <w:proofErr w:type="spellEnd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 faydalanılan durumlara örnekler verir. </w:t>
            </w:r>
          </w:p>
          <w:p w14:paraId="2DC93B1D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Kuyumculuk, porselen yapımı, ebru yapımı gibi </w:t>
            </w: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özkütleden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faydalanılan çalışma alanlarına değinilir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8906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E7B95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7AC7B2C8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229094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0FD3849D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63BC6295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14:paraId="4D1ED4DB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2D8B086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Ekim</w:t>
            </w:r>
          </w:p>
        </w:tc>
        <w:tc>
          <w:tcPr>
            <w:tcW w:w="425" w:type="dxa"/>
            <w:textDirection w:val="btLr"/>
            <w:vAlign w:val="center"/>
          </w:tcPr>
          <w:p w14:paraId="3DF8CBC9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CAEC653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9.2.2. DAYANIKLILIK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27FB0BA3" w14:textId="77777777" w:rsidR="00432AC6" w:rsidRPr="00510CFC" w:rsidRDefault="00432AC6" w:rsidP="00E01DDF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9.2.2.1. Dayanıklılık kavramını açıklar. </w:t>
            </w:r>
          </w:p>
          <w:p w14:paraId="64FA2981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Düzgün geometrik şekilli cisimlerden küp, dikdörtgenler prizması, silindir ve kürenin kesit alanının hacme oranı dışında dayanıklılık kavramı ile ilgili matematiksel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72A07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44B86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22C9E" w14:textId="77777777" w:rsidR="00432AC6" w:rsidRPr="003D4863" w:rsidRDefault="00432AC6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369A89" w14:textId="77777777" w:rsidR="00432AC6" w:rsidRPr="00231F5C" w:rsidRDefault="00432AC6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32AC6" w:rsidRPr="003D4863" w14:paraId="1C08B5BF" w14:textId="77777777" w:rsidTr="0056365E">
        <w:trPr>
          <w:cantSplit/>
          <w:trHeight w:val="1091"/>
        </w:trPr>
        <w:tc>
          <w:tcPr>
            <w:tcW w:w="506" w:type="dxa"/>
            <w:textDirection w:val="btLr"/>
            <w:vAlign w:val="center"/>
          </w:tcPr>
          <w:p w14:paraId="409344D7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14:paraId="6CC4C2B8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536F0C25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Ekim</w:t>
            </w:r>
          </w:p>
        </w:tc>
        <w:tc>
          <w:tcPr>
            <w:tcW w:w="425" w:type="dxa"/>
            <w:textDirection w:val="btLr"/>
            <w:vAlign w:val="center"/>
          </w:tcPr>
          <w:p w14:paraId="6631D8A8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151907B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9.2.3. YAPIŞMA VE BİRBİRİNİ TUTMA </w:t>
            </w:r>
          </w:p>
          <w:p w14:paraId="5120844B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67800144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9.2.3.1. Yapışma (adezyon) ve birbirini tutma (kohezyon) olaylarını örneklerle açıklar. </w:t>
            </w:r>
          </w:p>
          <w:p w14:paraId="34BD8D9B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Yüzey gerilimi ve kılcallık olayının yapışma ve birbirini tutma olayları ile açıklanması ve günlük hayattan örnekler verilmesi sağlanır. </w:t>
            </w:r>
          </w:p>
          <w:p w14:paraId="66EE4F78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Yüzey gerilimini etkileyen faktörlerin, günlük hayattaki örnekler ile açıklanması sağlanır. </w:t>
            </w:r>
          </w:p>
          <w:p w14:paraId="5F6B9877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Adezyon, kohezyon, yüzey gerilimi ve kılcallık ile ilgili matematiksel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50052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A23A1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1F25A92A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2D7634A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3306203F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5312C25" w14:textId="77777777" w:rsidR="00432AC6" w:rsidRPr="00ED0E2F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9" w:type="dxa"/>
            <w:textDirection w:val="btLr"/>
          </w:tcPr>
          <w:p w14:paraId="1A774410" w14:textId="77777777" w:rsidR="00432AC6" w:rsidRPr="00705323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Ekim</w:t>
            </w:r>
          </w:p>
        </w:tc>
        <w:tc>
          <w:tcPr>
            <w:tcW w:w="425" w:type="dxa"/>
            <w:textDirection w:val="btLr"/>
            <w:vAlign w:val="center"/>
          </w:tcPr>
          <w:p w14:paraId="6C7ACB43" w14:textId="77777777" w:rsidR="00432AC6" w:rsidRPr="0070532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DD4C50C" w14:textId="77777777" w:rsidR="00432AC6" w:rsidRPr="00510CFC" w:rsidRDefault="00432AC6" w:rsidP="00E01DDF">
            <w:pPr>
              <w:pStyle w:val="Default"/>
              <w:spacing w:after="120"/>
              <w:ind w:left="102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  <w:t>9.3. HAREKET VE KUVVET</w:t>
            </w:r>
          </w:p>
          <w:p w14:paraId="26983301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bCs/>
                <w:position w:val="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7E97871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9.3.1.1. Bir cismin hareketini farklı referans noktalarına göre açıklar. </w:t>
            </w:r>
          </w:p>
          <w:p w14:paraId="12BE610B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G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özlemlerle hareketin göreceli olduğu çıkarımının yapılması sağlanır.</w:t>
            </w:r>
          </w:p>
          <w:p w14:paraId="2C9D9C3E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9.3.1.2. Cisimlerin hareketlerini sınıflandırır. </w:t>
            </w:r>
          </w:p>
          <w:p w14:paraId="357FC7AC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Deneylerden veya simülasyonlardan yararlanarak öteleme, dönme ve titreşim hareketlerine örnekler verilmesi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BE077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ED395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879DE6" w14:textId="77777777" w:rsidR="00432AC6" w:rsidRPr="002052FB" w:rsidRDefault="00432AC6" w:rsidP="0041760E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C155D2" w14:textId="77777777" w:rsidR="00432AC6" w:rsidRPr="003D4863" w:rsidRDefault="00432AC6" w:rsidP="002052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32AC6" w:rsidRPr="003D4863" w14:paraId="3AD08E2B" w14:textId="77777777" w:rsidTr="0056365E">
        <w:trPr>
          <w:cantSplit/>
          <w:trHeight w:val="1099"/>
        </w:trPr>
        <w:tc>
          <w:tcPr>
            <w:tcW w:w="506" w:type="dxa"/>
            <w:textDirection w:val="btLr"/>
            <w:vAlign w:val="center"/>
          </w:tcPr>
          <w:p w14:paraId="0D0FEB41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14:paraId="36C0D256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1E521026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1-5 Kasım</w:t>
            </w:r>
          </w:p>
        </w:tc>
        <w:tc>
          <w:tcPr>
            <w:tcW w:w="425" w:type="dxa"/>
            <w:textDirection w:val="btLr"/>
            <w:vAlign w:val="center"/>
          </w:tcPr>
          <w:p w14:paraId="4D4252A7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469AA23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64B0AF8B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9.3.1.3. Konum, alınan yol, yer değiştirme, sürat ve hız kavramlarını birbirleri ile ilişkilendirir.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B557D" w14:textId="77777777" w:rsidR="00432AC6" w:rsidRPr="00510CFC" w:rsidRDefault="00432AC6" w:rsidP="005636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B8F21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E9BFC" w14:textId="77777777" w:rsidR="00432AC6" w:rsidRPr="003D4863" w:rsidRDefault="00432AC6" w:rsidP="00141A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C2F8D4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69CE6CCB" w14:textId="77777777" w:rsidTr="003F13CF">
        <w:trPr>
          <w:cantSplit/>
          <w:trHeight w:val="1746"/>
        </w:trPr>
        <w:tc>
          <w:tcPr>
            <w:tcW w:w="506" w:type="dxa"/>
            <w:textDirection w:val="btLr"/>
            <w:vAlign w:val="center"/>
          </w:tcPr>
          <w:p w14:paraId="6DEAE774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14:paraId="67BE3331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6BEC7EE" w14:textId="77777777" w:rsidR="00432AC6" w:rsidRPr="00A63BE5" w:rsidRDefault="00432AC6" w:rsidP="00A42AF7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14:paraId="6008A2DE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65CFB56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7822E02A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9.3.1.4. Düzgün doğrusal hareket için konum, hız ve zaman kavramlarını ilişkilendirir. </w:t>
            </w:r>
          </w:p>
          <w:p w14:paraId="6CFEA7DC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Öğrencilerin deney yaparak veya simülasyonlarla veriler toplamaları, konum-zaman ve hız-zaman grafiklerini çizmeleri, bunları yorumlamaları ve çizilen grafikler arasında dönüşümler yapmaları sağlanır. </w:t>
            </w:r>
          </w:p>
          <w:p w14:paraId="007AA5D3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/>
              <w:rPr>
                <w:rFonts w:asciiTheme="minorHAnsi" w:hAnsiTheme="minorHAnsi"/>
                <w:w w:val="10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Öğrencilerin grafiklerden yararlanarak hareket ile ilgili matematiksel modelleri çıkarmaları ve yorumlamaları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84FB6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704F0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6527F5" w14:textId="77777777" w:rsidR="00432AC6" w:rsidRPr="002052FB" w:rsidRDefault="00432AC6" w:rsidP="002052F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18" w:type="dxa"/>
            <w:shd w:val="clear" w:color="auto" w:fill="auto"/>
          </w:tcPr>
          <w:p w14:paraId="43BAA165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365E" w:rsidRPr="003D4863" w14:paraId="5C386114" w14:textId="77777777" w:rsidTr="0056365E">
        <w:trPr>
          <w:cantSplit/>
          <w:trHeight w:val="1069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14:paraId="2F308C73" w14:textId="77777777" w:rsidR="0056365E" w:rsidRPr="0076468E" w:rsidRDefault="0056365E" w:rsidP="005636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14:paraId="7488F669" w14:textId="77777777" w:rsidR="0056365E" w:rsidRPr="00D43C5B" w:rsidRDefault="0056365E" w:rsidP="0056365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2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2020 Cuma</w:t>
            </w:r>
          </w:p>
          <w:p w14:paraId="456203CB" w14:textId="77777777" w:rsidR="0056365E" w:rsidRPr="0056365E" w:rsidRDefault="0056365E" w:rsidP="005636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2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2020Pazartesi</w:t>
            </w:r>
          </w:p>
        </w:tc>
      </w:tr>
      <w:tr w:rsidR="00432AC6" w:rsidRPr="003D4863" w14:paraId="175CCA02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79F13067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14:paraId="34DACE17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92106C5" w14:textId="77777777" w:rsidR="00432AC6" w:rsidRPr="00A63BE5" w:rsidRDefault="00432AC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22-26 Kasım</w:t>
            </w:r>
          </w:p>
        </w:tc>
        <w:tc>
          <w:tcPr>
            <w:tcW w:w="425" w:type="dxa"/>
            <w:textDirection w:val="btLr"/>
            <w:vAlign w:val="center"/>
          </w:tcPr>
          <w:p w14:paraId="130D992C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BB9EC27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0"/>
              <w:rPr>
                <w:rFonts w:asciiTheme="minorHAnsi" w:hAnsiTheme="minorHAnsi"/>
                <w:bCs/>
                <w:w w:val="10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  <w:p w14:paraId="76A54C5C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</w:tcPr>
          <w:p w14:paraId="3E6F6E77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Sabit ivmeli hareket için hız-zaman ve ivme- zaman grafiklerini çizmeleri, yorumlamaları ve grafikler arasında dönüşüm yapmaları sağlanır. Konum-zaman grafiği çizdirilmez. </w:t>
            </w:r>
          </w:p>
          <w:p w14:paraId="53EDAD9C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ç) Anlık hız kavramına değinilir.</w:t>
            </w:r>
          </w:p>
        </w:tc>
        <w:tc>
          <w:tcPr>
            <w:tcW w:w="1134" w:type="dxa"/>
            <w:vAlign w:val="center"/>
          </w:tcPr>
          <w:p w14:paraId="602A2677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4C12998B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</w:tcPr>
          <w:p w14:paraId="00993C12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A23876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2B4FD659" w14:textId="77777777" w:rsidTr="00AB6975">
        <w:trPr>
          <w:cantSplit/>
          <w:trHeight w:val="2073"/>
        </w:trPr>
        <w:tc>
          <w:tcPr>
            <w:tcW w:w="506" w:type="dxa"/>
            <w:textDirection w:val="btLr"/>
            <w:vAlign w:val="center"/>
          </w:tcPr>
          <w:p w14:paraId="5DBE641D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14:paraId="6C138343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39F97E0" w14:textId="77777777" w:rsidR="00432AC6" w:rsidRPr="00A63BE5" w:rsidRDefault="00432AC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14:paraId="5C925400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4AD65DA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9.3.2. KUVVET</w:t>
            </w:r>
          </w:p>
        </w:tc>
        <w:tc>
          <w:tcPr>
            <w:tcW w:w="7228" w:type="dxa"/>
            <w:vAlign w:val="center"/>
          </w:tcPr>
          <w:p w14:paraId="3B2964F1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9.3.2.1. Kuvvet kavramını örneklerle açıklar. </w:t>
            </w:r>
          </w:p>
          <w:p w14:paraId="3E12380F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Temas gerektiren ve gerektirmeyen kuvvetlere örnek verilmesi sağlanır. </w:t>
            </w:r>
          </w:p>
          <w:p w14:paraId="5BFD6E5D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Dört temel kuvvetin hangi kuvvetler olduğu belirtilir. </w:t>
            </w:r>
          </w:p>
          <w:p w14:paraId="247FDA9A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Kütle çekim kuvvetinin bağlı olduğu değişkenler verilir. Matematiksel hesaplamalara girilmez. </w:t>
            </w:r>
          </w:p>
          <w:p w14:paraId="57F2003D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ç) Dengelenmiş ve dengelenmemiş kuvvetler hatırlatılır.</w:t>
            </w:r>
          </w:p>
        </w:tc>
        <w:tc>
          <w:tcPr>
            <w:tcW w:w="1134" w:type="dxa"/>
            <w:vAlign w:val="center"/>
          </w:tcPr>
          <w:p w14:paraId="7A000A22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6E91C2B8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</w:tcPr>
          <w:p w14:paraId="68E7FD29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7F286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7A05C2B3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30DEDBBD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9" w:type="dxa"/>
            <w:textDirection w:val="btLr"/>
          </w:tcPr>
          <w:p w14:paraId="70A0BF78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61DE4851" w14:textId="77777777" w:rsidR="00432AC6" w:rsidRPr="00A63BE5" w:rsidRDefault="00432AC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278930A8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51C5FB7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7228" w:type="dxa"/>
            <w:vAlign w:val="center"/>
          </w:tcPr>
          <w:p w14:paraId="3C90E2A5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9.3.3.1. Dengelenmiş kuvvetlerin etkisindeki cisimlerin hareket durumlarını örneklerle açıklar. </w:t>
            </w:r>
          </w:p>
          <w:p w14:paraId="1D53B4C0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İbn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-i Sina’nın hareket konusunda yaptığı çalışmalara değinilir</w:t>
            </w:r>
          </w:p>
          <w:p w14:paraId="2F49F74D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43A11EBD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9.3.3.2. Kuvvet, ivme ve kütle kavramları arasındaki ilişkiyi açıklar. </w:t>
            </w:r>
          </w:p>
          <w:p w14:paraId="1725035E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Net kuvvet, ivme ve kütle arasındaki matematiksel model verilir. </w:t>
            </w:r>
          </w:p>
        </w:tc>
        <w:tc>
          <w:tcPr>
            <w:tcW w:w="1134" w:type="dxa"/>
            <w:vAlign w:val="center"/>
          </w:tcPr>
          <w:p w14:paraId="01FEE44D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A890576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</w:tcPr>
          <w:p w14:paraId="65A34F24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200FAA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3C5F2865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4A0B33FB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14:paraId="2AD5EDD7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6C1219C9" w14:textId="77777777" w:rsidR="00432AC6" w:rsidRPr="00A63BE5" w:rsidRDefault="00432AC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14:paraId="0D741534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95E35FF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7228" w:type="dxa"/>
          </w:tcPr>
          <w:p w14:paraId="6E4A43C3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Serbest cisim diyagramı üzerinde cisme etki eden kuvvetler gösterilir. Net kuvvetin büyüklüğü hesaplanarak yönü gösterilir. </w:t>
            </w:r>
          </w:p>
          <w:p w14:paraId="32167EA9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Hesaplamalarda yatay düzlemde tek kütle ile sınırlı kalınır. Bileşenlere ayırma hesaplamalarına girilmez. </w:t>
            </w:r>
          </w:p>
          <w:p w14:paraId="2405E5C0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ç) Yer çekimi ivmesi açıklanarak ağırlık hesaplamaları yapılır.</w:t>
            </w:r>
          </w:p>
        </w:tc>
        <w:tc>
          <w:tcPr>
            <w:tcW w:w="1134" w:type="dxa"/>
            <w:vAlign w:val="center"/>
          </w:tcPr>
          <w:p w14:paraId="114BADC0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1F555EAB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</w:tcPr>
          <w:p w14:paraId="291D7747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759843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4437E62B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299D6D4E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14:paraId="17770F2C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D8DC98D" w14:textId="77777777" w:rsidR="00432AC6" w:rsidRPr="00A63BE5" w:rsidRDefault="00432AC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 Aralık</w:t>
            </w:r>
          </w:p>
        </w:tc>
        <w:tc>
          <w:tcPr>
            <w:tcW w:w="425" w:type="dxa"/>
            <w:textDirection w:val="btLr"/>
            <w:vAlign w:val="center"/>
          </w:tcPr>
          <w:p w14:paraId="5379F366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87B6D58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021E81EB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9.3.3.3. Etki-tepki kuvvetlerini örneklerle açıklar. </w:t>
            </w:r>
          </w:p>
          <w:p w14:paraId="676AC9A5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Yatay ve düşey düzlemlerde etki-tepki kuvvetlerinin gösterilmesi sağlanır. </w:t>
            </w:r>
          </w:p>
          <w:p w14:paraId="06C69E68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Matematiksel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7AFA3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9A800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220EF326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92C90E" w14:textId="77777777" w:rsidR="00432AC6" w:rsidRPr="003D4863" w:rsidRDefault="00432AC6" w:rsidP="00231F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39EDBA9A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2F85CF6C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14:paraId="3B7326DF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BA6FB2C" w14:textId="77777777" w:rsidR="00432AC6" w:rsidRPr="00A63BE5" w:rsidRDefault="00432AC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31Aralık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14:paraId="5FFEAFBC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8A89697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9.3.4. SÜRTÜNME KUVVETİ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06A5E9CA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9.3.4.1. Sürtünme kuvvetinin bağlı olduğu değişkenleri analiz eder. </w:t>
            </w:r>
          </w:p>
          <w:p w14:paraId="26069013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Öğrencilerin deney yaparak veya simülasyonlardan elde ettiği verilerden çıkarım yapmaları ve değişkenler arasındaki ilişkiyi belirlemeleri sağlanır. </w:t>
            </w:r>
          </w:p>
          <w:p w14:paraId="64D1EA63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Statik ve kinetik sürtünme kuvvetlerinin karşılaştırılması sağlanır. </w:t>
            </w:r>
          </w:p>
          <w:p w14:paraId="6419CEB9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c) Serbest cisim diyagramları üzerinde sürtünme kuvvetinin gösterilmesi sağlanır.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C8B96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3E769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7192E5" w14:textId="77777777" w:rsidR="00432AC6" w:rsidRPr="003D4863" w:rsidRDefault="00432AC6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  <w:tc>
          <w:tcPr>
            <w:tcW w:w="1418" w:type="dxa"/>
            <w:shd w:val="clear" w:color="auto" w:fill="auto"/>
          </w:tcPr>
          <w:p w14:paraId="1F1D1650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0916B208" w14:textId="77777777" w:rsidTr="00595143">
        <w:trPr>
          <w:cantSplit/>
          <w:trHeight w:val="1244"/>
        </w:trPr>
        <w:tc>
          <w:tcPr>
            <w:tcW w:w="506" w:type="dxa"/>
            <w:textDirection w:val="btLr"/>
            <w:vAlign w:val="center"/>
          </w:tcPr>
          <w:p w14:paraId="701C80FB" w14:textId="77777777" w:rsidR="00432AC6" w:rsidRPr="00705323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14:paraId="108D11A0" w14:textId="77777777" w:rsidR="00432AC6" w:rsidRPr="00705323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14:paraId="0EE9E518" w14:textId="77777777" w:rsidR="00432AC6" w:rsidRPr="00705323" w:rsidRDefault="00432AC6" w:rsidP="0041760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14:paraId="3E068583" w14:textId="77777777" w:rsidR="00432AC6" w:rsidRPr="00705323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B3CCA7C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630AD00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9.3.4. SÜRTÜNME KUVVETİ</w:t>
            </w:r>
          </w:p>
        </w:tc>
        <w:tc>
          <w:tcPr>
            <w:tcW w:w="7228" w:type="dxa"/>
            <w:shd w:val="clear" w:color="auto" w:fill="auto"/>
          </w:tcPr>
          <w:p w14:paraId="14698416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ç) Sürtünme kuvvetinin matematiksel modeli verilir. Matematiksel hesaplamalara girilmez. </w:t>
            </w:r>
          </w:p>
          <w:p w14:paraId="2EFD047A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d) Sürtünme kuvvetinin günlük hayattaki avantaj ve dezavantajlarına örnekler verilmesi sağlanır. </w:t>
            </w:r>
          </w:p>
          <w:p w14:paraId="3BA196E9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e) Kayarak ve dönerek ilerleyen cisimlerde sürtünme kuvvetinin yönü, örnekler üzerinden açıklanır.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73346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6DAFA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0E6B546F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692CEDC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0DE67D13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46B883CB" w14:textId="77777777" w:rsidR="00432AC6" w:rsidRPr="00A63BE5" w:rsidRDefault="00432AC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14:paraId="2FA4E700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18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643EC630" w14:textId="77777777" w:rsidR="00432AC6" w:rsidRPr="00705323" w:rsidRDefault="00432AC6" w:rsidP="00AB6975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O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cak</w:t>
            </w:r>
          </w:p>
          <w:p w14:paraId="5745FB73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CC46B7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1C1AF73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9.4. ENERJİ </w:t>
            </w:r>
          </w:p>
          <w:p w14:paraId="5E74A7DE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113"/>
              <w:rPr>
                <w:rFonts w:asciiTheme="minorHAnsi" w:hAnsiTheme="minorHAnsi"/>
                <w:bCs/>
                <w:w w:val="101"/>
                <w:position w:val="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9.4.1. İŞ, ENERJİ VE GÜÇ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C58C85D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9.4.1.1. İş, enerji ve güç kavramlarını birbirleriyle ilişkilendirir. </w:t>
            </w:r>
          </w:p>
          <w:p w14:paraId="350B7406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İş ile enerji arasındaki ilişki kavramsal olarak verilir. </w:t>
            </w:r>
          </w:p>
          <w:p w14:paraId="136ED4A9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Öğrencilerin iş ve güç kavramlarının matematiksel modellerini incelemeleri sağlanır. </w:t>
            </w:r>
          </w:p>
          <w:p w14:paraId="1DE12001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Fiziksel anlamda iş ve güç ile günlük hayatta kullanılan iş ve güç kavramlarının farkları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57A36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7E5E21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E0323" w14:textId="77777777" w:rsidR="00432AC6" w:rsidRPr="00C223A4" w:rsidRDefault="00432AC6" w:rsidP="00CE081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0FB25D1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5B6525EF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5E58F394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09" w:type="dxa"/>
            <w:textDirection w:val="btLr"/>
          </w:tcPr>
          <w:p w14:paraId="15855F04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89AE5A9" w14:textId="77777777" w:rsidR="00432AC6" w:rsidRPr="00705323" w:rsidRDefault="00432AC6" w:rsidP="00AB6975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17-21O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cak</w:t>
            </w:r>
          </w:p>
          <w:p w14:paraId="296949A1" w14:textId="77777777" w:rsidR="00432AC6" w:rsidRPr="00A63BE5" w:rsidRDefault="00432AC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73A7909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942160D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9.4.2. MEKANİK ENERJİ</w:t>
            </w:r>
          </w:p>
          <w:p w14:paraId="6754CB02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3AFD0736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9.4.2.1. Öteleme kinetik enerjisi, yer çekimi potansiyel enerjisi ve esneklik potansiyel enerjisinin bağlı olduğu değişkenleri analiz eder. </w:t>
            </w:r>
          </w:p>
          <w:p w14:paraId="180A6348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Öteleme kinetik enerjisi, yer çekimi potansiyel enerjisi ve esneklik potansiyel enerjisinin matematiksel modelleri verilir. Deney veya simülasyonlar yardımıyla değişkenlerin analiz edilmesi sağlanır. Matematiksel hesaplamalara girilmez. </w:t>
            </w:r>
          </w:p>
          <w:p w14:paraId="618F91A1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Esneklik potansiyel enerjisinde tek yaylı sistemler dikkate alınmalıdır. </w:t>
            </w:r>
          </w:p>
          <w:p w14:paraId="5BD2AA79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Mekanik enerjinin kinetik enerji ve potansiyel enerjinin toplamına eşit olduğu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2CDC2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C513D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8C548C2" w14:textId="77777777" w:rsidR="00432AC6" w:rsidRPr="00C223A4" w:rsidRDefault="00432AC6" w:rsidP="002052FB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14:paraId="63850BC6" w14:textId="77777777" w:rsidR="00432AC6" w:rsidRPr="003D4863" w:rsidRDefault="00432AC6" w:rsidP="00D50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22187D8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365E" w:rsidRPr="003D4863" w14:paraId="0D9C3EFC" w14:textId="77777777" w:rsidTr="0056365E">
        <w:trPr>
          <w:cantSplit/>
          <w:trHeight w:val="1313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14:paraId="526D3211" w14:textId="77777777" w:rsidR="0056365E" w:rsidRDefault="0056365E" w:rsidP="0056365E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21-2022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14:paraId="4226AAC4" w14:textId="77777777" w:rsidR="0056365E" w:rsidRPr="00221493" w:rsidRDefault="0056365E" w:rsidP="0056365E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1.Dönem Sonu 2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Cuma</w:t>
            </w:r>
          </w:p>
          <w:p w14:paraId="6071ECF4" w14:textId="77777777" w:rsidR="0056365E" w:rsidRPr="0056365E" w:rsidRDefault="0056365E" w:rsidP="0056365E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B05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7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Pazartesi </w:t>
            </w:r>
          </w:p>
        </w:tc>
      </w:tr>
      <w:tr w:rsidR="00432AC6" w:rsidRPr="003D4863" w14:paraId="31C4FDFE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3E290411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14:paraId="468DD4B2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A25864F" w14:textId="77777777" w:rsidR="00432AC6" w:rsidRPr="00A63BE5" w:rsidRDefault="00432AC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7-11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14:paraId="1C9E4FC8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0675F49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18BF2CC4" w14:textId="77777777" w:rsidR="00432AC6" w:rsidRPr="00510CFC" w:rsidRDefault="00432AC6" w:rsidP="00E01DDF">
            <w:pPr>
              <w:pStyle w:val="Default"/>
              <w:spacing w:before="3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9.4.3.1. Enerjinin bir biçimden diğer bir biçime (mekanik, ısı, ışık, ses gibi) dönüşümünde toplam enerjinin korunduğu çıkarımını yapar. </w:t>
            </w:r>
          </w:p>
          <w:p w14:paraId="79252C59" w14:textId="77777777" w:rsidR="00432AC6" w:rsidRPr="00510CFC" w:rsidRDefault="00432AC6" w:rsidP="00E01DDF">
            <w:pPr>
              <w:pStyle w:val="Default"/>
              <w:spacing w:before="3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Sürtünmeden dolayı enerjinin tamamının hedeflenen enerji biçimine dönüştürülemeyeceği vurgulanır. </w:t>
            </w:r>
          </w:p>
          <w:p w14:paraId="2223560A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Enerji dönüşüm hesaplamalarına girilmez.</w:t>
            </w:r>
          </w:p>
          <w:p w14:paraId="40A8857D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1C15EDAB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B8A1F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E884D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BFBEED" w14:textId="77777777" w:rsidR="00432AC6" w:rsidRPr="003D4863" w:rsidRDefault="00432AC6" w:rsidP="003F13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7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18" w:type="dxa"/>
            <w:shd w:val="clear" w:color="auto" w:fill="auto"/>
          </w:tcPr>
          <w:p w14:paraId="560C527A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7E7295F2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6D50D3C9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14:paraId="50D9B00B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A4370BC" w14:textId="77777777" w:rsidR="00432AC6" w:rsidRPr="00A63BE5" w:rsidRDefault="00432AC6" w:rsidP="007C4886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14:paraId="1848B4DD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84F5096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7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55D35D36" w14:textId="77777777" w:rsidR="00432AC6" w:rsidRPr="00510CFC" w:rsidRDefault="00432AC6" w:rsidP="00E01DDF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9.4.3.2. Canlıların besinlerden kazandıkları enerji ile günlük aktiviteler için harcadıkları enerjiyi karşılaştırır. </w:t>
            </w:r>
          </w:p>
          <w:p w14:paraId="28ABCED7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Canlıların fiziksel anlamda iş yapmadan da enerji harcayabildikleri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AC8FF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DD600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76B77F09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8916F95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5AA26CBC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0CEF57A2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14:paraId="550198EC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95482FB" w14:textId="77777777" w:rsidR="00432AC6" w:rsidRPr="00A63BE5" w:rsidRDefault="00432AC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21-25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14:paraId="7A31AA93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E69CFF9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9.4.4. VERİM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1C5C65FE" w14:textId="77777777" w:rsidR="00432AC6" w:rsidRPr="00510CFC" w:rsidRDefault="00432AC6" w:rsidP="00E01DDF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9.4.4.1. Verim kavramını açıklar. </w:t>
            </w:r>
          </w:p>
          <w:p w14:paraId="1FC16F48" w14:textId="77777777" w:rsidR="00432AC6" w:rsidRPr="00510CFC" w:rsidRDefault="00432AC6" w:rsidP="00E01DDF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Enerji tasarrufu ve enerji verimliliği arasındaki ilişki enerji kimlik belgeleri üzerinden açıklanır. </w:t>
            </w:r>
          </w:p>
          <w:p w14:paraId="5AD6E4DC" w14:textId="77777777" w:rsidR="00432AC6" w:rsidRPr="00510CFC" w:rsidRDefault="00432AC6" w:rsidP="00E01DDF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0116C59C" w14:textId="77777777" w:rsidR="00432AC6" w:rsidRPr="00510CFC" w:rsidRDefault="00432AC6" w:rsidP="00E01DDF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9.4.4.2. Örnek bir sistem veya tasarımın verimini artıracak öneriler geliştirir. </w:t>
            </w:r>
          </w:p>
          <w:p w14:paraId="61A7A48C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Tarihsel süreçte tasarlanmış olan çeşitli verim artırıcı sistemlerin çalışma prensibine değinilir.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07582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9020C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05207016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878BAC8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001402DC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24325F96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14:paraId="3B89B790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2D53E063" w14:textId="77777777" w:rsidR="00432AC6" w:rsidRPr="00A63BE5" w:rsidRDefault="00432AC6" w:rsidP="007C488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-4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05D3FDFA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0C3024A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9.4.5. ENERJİ KAYNAKLARI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443B99A3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9.4.5.1. Yenilenebilir ve yenilenemez enerji kaynaklarını avantaj ve dezavantajları açısından değerlendirir. </w:t>
            </w:r>
          </w:p>
          <w:p w14:paraId="3D81EA5E" w14:textId="77777777" w:rsidR="00432AC6" w:rsidRPr="00510CFC" w:rsidRDefault="00432AC6" w:rsidP="00E01DDF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Enerji kaynaklarının maliyeti, erişilebilirliği, üretim kolaylığı, toplum, teknoloji ve çevresel etkileri göz önünde bulundurulur. </w:t>
            </w:r>
          </w:p>
          <w:p w14:paraId="3C08DE0F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Enerji kaynaklarını tasarruflu kullanmanın gerekliliği vurgulanır. (VATANSEVERLİK-SORUMLULUK)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AAFC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B4E99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61A3479B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FFEE13F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2ADDBB6C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ABE64A7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9" w:type="dxa"/>
            <w:textDirection w:val="btLr"/>
          </w:tcPr>
          <w:p w14:paraId="15280D06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C8862B1" w14:textId="77777777" w:rsidR="00432AC6" w:rsidRPr="00A63BE5" w:rsidRDefault="00432AC6" w:rsidP="007C488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7-11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573EED07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417FF62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02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9.5. ISI VE SICAKLIK</w:t>
            </w:r>
          </w:p>
          <w:p w14:paraId="47AD2446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58556AD1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9.5.1.1. Isı, sıcaklık ve iç enerji kavramlarını açıklar. </w:t>
            </w:r>
          </w:p>
          <w:p w14:paraId="5FEFC883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Entalpi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ve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entropi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kavramlarına girilmez. </w:t>
            </w:r>
          </w:p>
          <w:p w14:paraId="0CEC3BB6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Isı ve sıcaklık kavramlarının birimleri ve ölçüm aletlerinin adları verilir.</w:t>
            </w:r>
          </w:p>
          <w:p w14:paraId="5DBB5ABB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9.5.1.2. Termometre çeşitlerini kullanım amaçları açısından karşılaştırır.</w:t>
            </w:r>
          </w:p>
          <w:p w14:paraId="779498D0" w14:textId="77777777" w:rsidR="00432AC6" w:rsidRPr="00510CFC" w:rsidRDefault="00432AC6" w:rsidP="00E01DDF">
            <w:pPr>
              <w:pStyle w:val="Default"/>
              <w:ind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9.5.1.3. Sıcaklık birimleri ile ilgili hesaplamalar yapar. </w:t>
            </w:r>
          </w:p>
          <w:p w14:paraId="1AB75E73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position w:val="8"/>
                <w:sz w:val="18"/>
                <w:szCs w:val="18"/>
                <w:vertAlign w:val="superscript"/>
              </w:rPr>
              <w:t>o</w:t>
            </w: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C, </w:t>
            </w:r>
            <w:r w:rsidRPr="00510CFC">
              <w:rPr>
                <w:rFonts w:asciiTheme="minorHAnsi" w:hAnsiTheme="minorHAnsi"/>
                <w:iCs/>
                <w:position w:val="8"/>
                <w:sz w:val="18"/>
                <w:szCs w:val="18"/>
                <w:vertAlign w:val="superscript"/>
              </w:rPr>
              <w:t>o</w:t>
            </w: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F, </w:t>
            </w:r>
            <w:r w:rsidRPr="00510CFC">
              <w:rPr>
                <w:rFonts w:asciiTheme="minorHAnsi" w:hAnsiTheme="minorHAnsi"/>
                <w:iCs/>
                <w:position w:val="8"/>
                <w:sz w:val="18"/>
                <w:szCs w:val="18"/>
                <w:vertAlign w:val="superscript"/>
              </w:rPr>
              <w:t>o</w:t>
            </w: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K için birim dönüşümleri yapılması sağlanır.</w:t>
            </w:r>
          </w:p>
          <w:p w14:paraId="07AF1110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E3787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51009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4E284" w14:textId="77777777" w:rsidR="00432AC6" w:rsidRPr="00231F5C" w:rsidRDefault="00432AC6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42B31A" w14:textId="77777777" w:rsidR="00432AC6" w:rsidRPr="00231F5C" w:rsidRDefault="00432AC6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AC6" w:rsidRPr="003D4863" w14:paraId="25C59970" w14:textId="77777777" w:rsidTr="003F13CF">
        <w:trPr>
          <w:cantSplit/>
          <w:trHeight w:val="1669"/>
        </w:trPr>
        <w:tc>
          <w:tcPr>
            <w:tcW w:w="506" w:type="dxa"/>
            <w:textDirection w:val="btLr"/>
            <w:vAlign w:val="center"/>
          </w:tcPr>
          <w:p w14:paraId="176BE2F2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20EE270C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6B5CB59F" w14:textId="77777777" w:rsidR="00432AC6" w:rsidRPr="00A63BE5" w:rsidRDefault="00432AC6" w:rsidP="007C488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14-18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5EB092CA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6FC3D4E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05C89EB9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9.5.1.4. Öz ısı ve ısı sığası kavramlarını birbiriyle ilişkilendirir. </w:t>
            </w:r>
          </w:p>
          <w:p w14:paraId="7C7DDA52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Günlük hayattan örnekler (denizlerin karalardan geç ısınıp geç soğuması gibi) verilir.</w:t>
            </w:r>
          </w:p>
          <w:p w14:paraId="032D880F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9.5.1.5. Isı alan veya ısı veren saf maddelerin sıcaklığında meydana gelen değişimin bağlı olduğu değişkenleri analiz eder. </w:t>
            </w:r>
          </w:p>
          <w:p w14:paraId="04C95C21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Deney veya simülasyonlardan yararlanılarak değişkenler arasındaki ilişkiyi belirlemeleri sağlanır. Matematiksel model verilir. Matematiksel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005B4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79F34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B349C3" w14:textId="77777777" w:rsidR="00432AC6" w:rsidRPr="003D4863" w:rsidRDefault="00432AC6" w:rsidP="003F13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  <w:tc>
          <w:tcPr>
            <w:tcW w:w="1418" w:type="dxa"/>
            <w:shd w:val="clear" w:color="auto" w:fill="auto"/>
          </w:tcPr>
          <w:p w14:paraId="33217656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74777B72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289C2027" w14:textId="77777777" w:rsidR="00432AC6" w:rsidRPr="00705323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088A3011" w14:textId="77777777" w:rsidR="00432AC6" w:rsidRPr="00705323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14:paraId="3862C2FC" w14:textId="77777777" w:rsidR="00432AC6" w:rsidRPr="00705323" w:rsidRDefault="00432AC6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21-25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3FDF09F9" w14:textId="77777777" w:rsidR="00432AC6" w:rsidRPr="0070532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A8E79C9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9.5.2. HÂL DEĞİŞİMİ</w:t>
            </w:r>
          </w:p>
        </w:tc>
        <w:tc>
          <w:tcPr>
            <w:tcW w:w="7228" w:type="dxa"/>
            <w:vAlign w:val="center"/>
          </w:tcPr>
          <w:p w14:paraId="76E2F62C" w14:textId="77777777" w:rsidR="00432AC6" w:rsidRPr="00510CFC" w:rsidRDefault="00432AC6" w:rsidP="00E01DDF">
            <w:pPr>
              <w:pStyle w:val="Default"/>
              <w:ind w:left="57" w:right="57"/>
              <w:jc w:val="both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9.5.2.1. Saf maddelerde hâl değişimi için gerekli olan ısı miktarının bağlı olduğu değişkenleri analiz eder. </w:t>
            </w:r>
          </w:p>
          <w:p w14:paraId="7C0AF43C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Deney veya simülasyonlardan yararlanarak değişkenler arasındaki ilişkiyi belirlemeleri sağlanır. Matematiksel model verilir. Matematiksel hesaplamalara girilmez.</w:t>
            </w:r>
          </w:p>
        </w:tc>
        <w:tc>
          <w:tcPr>
            <w:tcW w:w="1134" w:type="dxa"/>
            <w:vAlign w:val="center"/>
          </w:tcPr>
          <w:p w14:paraId="4B48A48C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3CDD675A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2AF08" w14:textId="77777777" w:rsidR="00432AC6" w:rsidRPr="003D4863" w:rsidRDefault="00432AC6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17662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5D00A88E" w14:textId="77777777" w:rsidTr="00595143">
        <w:trPr>
          <w:cantSplit/>
          <w:trHeight w:val="1416"/>
        </w:trPr>
        <w:tc>
          <w:tcPr>
            <w:tcW w:w="506" w:type="dxa"/>
            <w:textDirection w:val="btLr"/>
            <w:vAlign w:val="center"/>
          </w:tcPr>
          <w:p w14:paraId="26C7A958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54B86238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09CE299" w14:textId="77777777" w:rsidR="00432AC6" w:rsidRPr="00A63BE5" w:rsidRDefault="00432AC6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 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14:paraId="5DADE2C5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2E17B93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13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9.5.3. ISIL DENGE</w:t>
            </w:r>
          </w:p>
          <w:p w14:paraId="4F4EB8B4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1A10A670" w14:textId="77777777" w:rsidR="00432AC6" w:rsidRPr="00510CFC" w:rsidRDefault="00432AC6" w:rsidP="00E01DDF">
            <w:pPr>
              <w:pStyle w:val="Default"/>
              <w:ind w:left="57" w:right="57"/>
              <w:jc w:val="both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9.5.3.1. Isıl denge kavramının sıcaklık farkı ve ısı kavramı ile olan ilişkisini analiz eder. </w:t>
            </w:r>
          </w:p>
          <w:p w14:paraId="0BCDD063" w14:textId="77777777" w:rsidR="00432AC6" w:rsidRPr="00510CFC" w:rsidRDefault="00432AC6" w:rsidP="00E01DDF">
            <w:pPr>
              <w:pStyle w:val="Default"/>
              <w:ind w:left="57" w:right="57"/>
              <w:jc w:val="both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Deney veya simülasyonlardan yararlanılarak ısıl dengenin sıcaklık değişimi ve ısı ile ilişkisinin belirlenmesi sağlanır. </w:t>
            </w:r>
          </w:p>
          <w:p w14:paraId="71C01431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Isıl denge ile ilgili matematiksel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39EC6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EFF41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001314B1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70D86FE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40F98489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7D4F4119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64816367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28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52CF420E" w14:textId="77777777" w:rsidR="00432AC6" w:rsidRPr="00A63BE5" w:rsidRDefault="00432AC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7425F28B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ED6A811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9.5.4. ENERJİ İLETİM YOLLARI VE ENERJİ İLETİM HIZI</w:t>
            </w:r>
          </w:p>
          <w:p w14:paraId="3BFA91D5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16B96363" w14:textId="77777777" w:rsidR="00432AC6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14:paraId="6126799F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9.5.4.4. Hissedilen ve gerçek sıcaklık farkını sebeplerini yorumlar.</w:t>
            </w:r>
          </w:p>
          <w:p w14:paraId="1C14AC7E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9.5.4.5. Küresel ısınmaya karşı alınacak tedbirlere yönelik proje geliştirir.</w:t>
            </w:r>
          </w:p>
          <w:p w14:paraId="602A2E8B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a) Öğrencilerin projelerini poster, broşür veya elektronik sunu ile tanıtmaları sağlanır.</w:t>
            </w:r>
          </w:p>
          <w:p w14:paraId="4D48835B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b) Küresel ısınmanın sebeplerine dikkat çekilir.</w:t>
            </w:r>
          </w:p>
          <w:p w14:paraId="71E4135F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c) Çevreye karşı duyarlı olmanın gerekliliği ve bireysel olarak yapılabilecek katkılar hakkında tartışılması sağlanır.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81121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6154C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56ABFD8B" w14:textId="77777777" w:rsidR="00432AC6" w:rsidRPr="00C223A4" w:rsidRDefault="00432AC6" w:rsidP="00C223A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2A9DEE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365E" w:rsidRPr="003D4863" w14:paraId="14883764" w14:textId="77777777" w:rsidTr="0056365E">
        <w:trPr>
          <w:cantSplit/>
          <w:trHeight w:val="1313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14:paraId="3F5E43C7" w14:textId="77777777" w:rsidR="0056365E" w:rsidRPr="003D4863" w:rsidRDefault="0056365E" w:rsidP="0056365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14:paraId="1E5AF220" w14:textId="77777777" w:rsidR="0056365E" w:rsidRPr="00915D1E" w:rsidRDefault="0056365E" w:rsidP="0056365E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2021 Cuma</w:t>
            </w:r>
          </w:p>
          <w:p w14:paraId="22077E62" w14:textId="77777777" w:rsidR="0056365E" w:rsidRPr="003D4863" w:rsidRDefault="0056365E" w:rsidP="005636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Okulların Açılışı: 1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8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2021 Pazartesi</w:t>
            </w:r>
          </w:p>
        </w:tc>
      </w:tr>
      <w:tr w:rsidR="00432AC6" w:rsidRPr="003D4863" w14:paraId="43F32BFC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48C1BD3C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09" w:type="dxa"/>
            <w:textDirection w:val="btLr"/>
          </w:tcPr>
          <w:p w14:paraId="4B8592B1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5E597FB8" w14:textId="77777777" w:rsidR="00432AC6" w:rsidRPr="00A63BE5" w:rsidRDefault="00432AC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2A859381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17897A6" w14:textId="77777777" w:rsidR="00432AC6" w:rsidRPr="00510CFC" w:rsidRDefault="00432AC6" w:rsidP="00E01DDF">
            <w:pPr>
              <w:pStyle w:val="Default"/>
              <w:ind w:left="79" w:right="-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9.5.5. GENLEŞME</w:t>
            </w:r>
          </w:p>
          <w:p w14:paraId="6A5EA8B3" w14:textId="77777777" w:rsidR="00432AC6" w:rsidRPr="00510CFC" w:rsidRDefault="00432AC6" w:rsidP="00E01DDF">
            <w:pPr>
              <w:pStyle w:val="Default"/>
              <w:spacing w:before="120"/>
              <w:ind w:left="57"/>
              <w:jc w:val="center"/>
              <w:rPr>
                <w:rFonts w:asciiTheme="minorHAnsi" w:hAnsiTheme="minorHAnsi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4C7ABC5C" w14:textId="77777777" w:rsidR="00432AC6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14:paraId="1B98ED64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9.5.5.1. Katı ve sıvılarda genleşme ve büzülme olaylarının günlük hayattaki etkilerini yorumlar.</w:t>
            </w:r>
          </w:p>
          <w:p w14:paraId="54D7D23E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a) Katı ve sıvıların genleşmesi ve büzülmesinin günlük hayatta oluşturduğu avantaj ve dezavantajların tartışılması sağlanır.</w:t>
            </w:r>
          </w:p>
          <w:p w14:paraId="76A98836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Su ve buzun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, öz ısıları karşılaştırılarak günlük hayata etkileri üzerinde durulur.</w:t>
            </w:r>
          </w:p>
          <w:p w14:paraId="60DB6AD7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Genleşme ile ilgili matematiksel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E913F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7013E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77BD2" w14:textId="77777777" w:rsidR="00432AC6" w:rsidRPr="00CE0814" w:rsidRDefault="00432AC6" w:rsidP="00CE081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18" w:type="dxa"/>
            <w:shd w:val="clear" w:color="auto" w:fill="auto"/>
          </w:tcPr>
          <w:p w14:paraId="5A95E807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4C349596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62EB3B69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14:paraId="75531551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F65AD07" w14:textId="77777777" w:rsidR="00432AC6" w:rsidRPr="00A63BE5" w:rsidRDefault="00432AC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4AABAEE6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76180BA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9.6. ELEKTROSTATİK</w:t>
            </w:r>
          </w:p>
          <w:p w14:paraId="32942AE0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793D9BE7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9.6.1.1. Elektrikle yüklenme çeşitlerini örneklerle açıklar.</w:t>
            </w:r>
          </w:p>
          <w:p w14:paraId="4B92E687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a) Yük, birim yük ve elektrikle yüklenme kavramları verilir.</w:t>
            </w:r>
          </w:p>
          <w:p w14:paraId="5DA29B63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016B5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3ED41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1A5BD" w14:textId="77777777" w:rsidR="00432AC6" w:rsidRPr="003D4863" w:rsidRDefault="00432AC6" w:rsidP="00CE0814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18" w:type="dxa"/>
            <w:shd w:val="clear" w:color="auto" w:fill="auto"/>
          </w:tcPr>
          <w:p w14:paraId="6810164E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0E2A0FFC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85B80DF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096BBBA3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50A20C7" w14:textId="77777777" w:rsidR="00432AC6" w:rsidRPr="00A63BE5" w:rsidRDefault="00432AC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14:paraId="70982D7C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915DAEC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7228" w:type="dxa"/>
            <w:vAlign w:val="center"/>
          </w:tcPr>
          <w:p w14:paraId="767C405C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Elektrikle yüklenmede yüklerin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korunumlu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olduğu vurgulanmalıdır.</w:t>
            </w:r>
          </w:p>
          <w:p w14:paraId="17BE0535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Elektroskopun yük cinsinin tayininde kullanılmasına örnekler verilir.</w:t>
            </w:r>
          </w:p>
        </w:tc>
        <w:tc>
          <w:tcPr>
            <w:tcW w:w="1134" w:type="dxa"/>
            <w:vAlign w:val="center"/>
          </w:tcPr>
          <w:p w14:paraId="6FDA786D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B4AD3F4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1EFE9" w14:textId="77777777" w:rsidR="00432AC6" w:rsidRPr="00CE0814" w:rsidRDefault="00432AC6" w:rsidP="003F13C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14:paraId="754DA74A" w14:textId="77777777" w:rsidR="00432AC6" w:rsidRPr="00CE0814" w:rsidRDefault="00432AC6" w:rsidP="003F13C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2, 3, </w:t>
            </w:r>
            <w:r w:rsidRPr="00CE0814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E0814">
              <w:rPr>
                <w:rFonts w:asciiTheme="minorHAnsi" w:hAnsiTheme="minorHAnsi"/>
                <w:sz w:val="18"/>
                <w:szCs w:val="18"/>
              </w:rPr>
              <w:t>Mayıs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7C695" w14:textId="77777777" w:rsidR="00432AC6" w:rsidRPr="003D4863" w:rsidRDefault="00432AC6" w:rsidP="003F13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14BA4274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7EB3DF74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55906C16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208F6714" w14:textId="77777777" w:rsidR="00432AC6" w:rsidRPr="00A63BE5" w:rsidRDefault="00432AC6" w:rsidP="00915D1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Mayıs</w:t>
            </w:r>
          </w:p>
          <w:p w14:paraId="38723100" w14:textId="77777777" w:rsidR="00432AC6" w:rsidRPr="00A63BE5" w:rsidRDefault="00432AC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FCE9276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2D57AF5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14:paraId="52DAC46C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14:paraId="2DAE3EA7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10A647DD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9.6.1.2. Elektriklenen iletken ve yalıtkanlarda yük dağılımlarını karşılaştırır.</w:t>
            </w:r>
          </w:p>
          <w:p w14:paraId="561FAFCB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a) Öğrencilerin karşılaştırmayı deneyler yaparak veya simülasyonlar kullanarak yapmaları sağlanır.</w:t>
            </w:r>
          </w:p>
          <w:p w14:paraId="18A7D5AA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BCA934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55B436E9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7DAB6EC5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C56B83" w14:textId="77777777" w:rsidR="00432AC6" w:rsidRPr="003D4863" w:rsidRDefault="00432AC6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53BCE902" w14:textId="77777777" w:rsidTr="00595143">
        <w:trPr>
          <w:cantSplit/>
          <w:trHeight w:val="1670"/>
        </w:trPr>
        <w:tc>
          <w:tcPr>
            <w:tcW w:w="506" w:type="dxa"/>
            <w:textDirection w:val="btLr"/>
            <w:vAlign w:val="center"/>
          </w:tcPr>
          <w:p w14:paraId="48942904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76F6663A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65BCAEDD" w14:textId="77777777" w:rsidR="00432AC6" w:rsidRPr="00A63BE5" w:rsidRDefault="00432AC6" w:rsidP="00915D1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16-20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14:paraId="128D2E6D" w14:textId="77777777" w:rsidR="00432AC6" w:rsidRPr="00A63BE5" w:rsidRDefault="00432AC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D3AD2C7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4B50B8F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14:paraId="1089630A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01A9344E" w14:textId="77777777" w:rsidR="00432AC6" w:rsidRPr="00510CFC" w:rsidRDefault="00432AC6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Faraday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kafesi, kullanım alanları ve önemi açıklanır.</w:t>
            </w:r>
          </w:p>
          <w:p w14:paraId="53483441" w14:textId="77777777" w:rsidR="00432AC6" w:rsidRPr="00510CFC" w:rsidRDefault="00432AC6" w:rsidP="00E01D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0989FE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4CFF9530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0B29F5" w14:textId="77777777" w:rsidR="00432AC6" w:rsidRPr="003D4863" w:rsidRDefault="00432AC6" w:rsidP="00C67E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 MAYIS ATATÜRK’Ü ANMA   GENÇLİK VE SPOR BAYRAMI TATİLİ</w:t>
            </w:r>
          </w:p>
        </w:tc>
        <w:tc>
          <w:tcPr>
            <w:tcW w:w="1418" w:type="dxa"/>
            <w:shd w:val="clear" w:color="auto" w:fill="auto"/>
          </w:tcPr>
          <w:p w14:paraId="3B555579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2AC6" w:rsidRPr="003D4863" w14:paraId="1701230D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143DAB4" w14:textId="77777777" w:rsidR="00432AC6" w:rsidRPr="00A63BE5" w:rsidRDefault="00432AC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7329F139" w14:textId="77777777" w:rsidR="00432AC6" w:rsidRPr="00A63BE5" w:rsidRDefault="00432AC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14:paraId="2B17FCA3" w14:textId="77777777" w:rsidR="00432AC6" w:rsidRPr="00A63BE5" w:rsidRDefault="00432AC6" w:rsidP="00595143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14:paraId="5243C677" w14:textId="77777777" w:rsidR="00432AC6" w:rsidRPr="00A63BE5" w:rsidRDefault="00432AC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D21A77D" w14:textId="77777777" w:rsidR="00432AC6" w:rsidRPr="003D4863" w:rsidRDefault="00432AC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F231B3C" w14:textId="77777777" w:rsidR="00432AC6" w:rsidRPr="00510CFC" w:rsidRDefault="00432AC6" w:rsidP="00E01DDF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14:paraId="60D8A8CF" w14:textId="77777777" w:rsidR="00432AC6" w:rsidRPr="00510CFC" w:rsidRDefault="00432AC6" w:rsidP="00E0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72D0E922" w14:textId="77777777" w:rsidR="00432AC6" w:rsidRPr="00510CFC" w:rsidRDefault="0056365E" w:rsidP="00E01DDF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Topraklama olayı açıklanarak günlük hayattaki öneminden bahsedilir.</w:t>
            </w:r>
          </w:p>
        </w:tc>
        <w:tc>
          <w:tcPr>
            <w:tcW w:w="1134" w:type="dxa"/>
            <w:vAlign w:val="center"/>
          </w:tcPr>
          <w:p w14:paraId="538CB8AF" w14:textId="77777777" w:rsidR="00432AC6" w:rsidRPr="00510CFC" w:rsidRDefault="00432AC6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5895EAD0" w14:textId="77777777" w:rsidR="00432AC6" w:rsidRPr="00510CFC" w:rsidRDefault="00432AC6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E1438" w14:textId="77777777" w:rsidR="00432AC6" w:rsidRPr="003D4863" w:rsidRDefault="00432AC6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  <w:tc>
          <w:tcPr>
            <w:tcW w:w="1418" w:type="dxa"/>
            <w:shd w:val="clear" w:color="auto" w:fill="auto"/>
          </w:tcPr>
          <w:p w14:paraId="563A55F9" w14:textId="77777777" w:rsidR="00432AC6" w:rsidRPr="003D4863" w:rsidRDefault="00432AC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365E" w:rsidRPr="003D4863" w14:paraId="7B0D10CC" w14:textId="77777777" w:rsidTr="00595143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14:paraId="21AA6B49" w14:textId="77777777" w:rsidR="0056365E" w:rsidRPr="00A63BE5" w:rsidRDefault="0056365E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9" w:type="dxa"/>
            <w:textDirection w:val="btLr"/>
          </w:tcPr>
          <w:p w14:paraId="21E2A6E3" w14:textId="77777777" w:rsidR="0056365E" w:rsidRPr="00A63BE5" w:rsidRDefault="0056365E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0F29245D" w14:textId="77777777" w:rsidR="0056365E" w:rsidRPr="00A63BE5" w:rsidRDefault="0056365E" w:rsidP="00915D1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Mayıs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Haziran</w:t>
            </w:r>
          </w:p>
          <w:p w14:paraId="3864CBB8" w14:textId="77777777" w:rsidR="0056365E" w:rsidRPr="00A63BE5" w:rsidRDefault="0056365E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DE813B6" w14:textId="77777777" w:rsidR="0056365E" w:rsidRPr="003D4863" w:rsidRDefault="0056365E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B48D3A2" w14:textId="77777777" w:rsidR="0056365E" w:rsidRPr="00510CFC" w:rsidRDefault="0056365E" w:rsidP="000C1201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14:paraId="53EBAF43" w14:textId="77777777" w:rsidR="0056365E" w:rsidRPr="00510CFC" w:rsidRDefault="0056365E" w:rsidP="000C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13AF8D23" w14:textId="77777777" w:rsidR="0056365E" w:rsidRPr="00510CFC" w:rsidRDefault="0056365E" w:rsidP="000C1201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9.6.1.3. Elektrik yüklü cisimler arasındaki etkileşimi açıklar.</w:t>
            </w:r>
          </w:p>
          <w:p w14:paraId="50C62B7D" w14:textId="77777777" w:rsidR="0056365E" w:rsidRPr="00510CFC" w:rsidRDefault="0056365E" w:rsidP="000C1201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a) Deneyler veya simülasyonlardan yararlanılarak elektrik yüklü cisimler arasındaki etkileşimin (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Coulomb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Kuvveti) bağlı olduğu değişkenler arasındaki i</w:t>
            </w:r>
            <w:r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lişkiyi belirlemeleri </w:t>
            </w:r>
            <w:proofErr w:type="gramStart"/>
            <w:r>
              <w:rPr>
                <w:rFonts w:asciiTheme="minorHAnsi" w:hAnsiTheme="minorHAnsi" w:cs="Times New Roman"/>
                <w:iCs/>
                <w:sz w:val="18"/>
                <w:szCs w:val="18"/>
              </w:rPr>
              <w:t>sağlanır.</w:t>
            </w: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Matematiksel</w:t>
            </w:r>
            <w:proofErr w:type="gram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model verilir.</w:t>
            </w:r>
          </w:p>
          <w:p w14:paraId="5D7F47F4" w14:textId="77777777" w:rsidR="0056365E" w:rsidRPr="00510CFC" w:rsidRDefault="0056365E" w:rsidP="000C1201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F84AE8" w14:textId="77777777" w:rsidR="0056365E" w:rsidRPr="00510CFC" w:rsidRDefault="0056365E" w:rsidP="00E01D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E5E9C5F" w14:textId="77777777" w:rsidR="0056365E" w:rsidRPr="00510CFC" w:rsidRDefault="0056365E" w:rsidP="00E01D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7EA1A62D" w14:textId="77777777" w:rsidR="0056365E" w:rsidRPr="003D4863" w:rsidRDefault="0056365E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70F8FF" w14:textId="77777777" w:rsidR="0056365E" w:rsidRPr="003D4863" w:rsidRDefault="0056365E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365E" w:rsidRPr="003D4863" w14:paraId="23CC975A" w14:textId="77777777" w:rsidTr="00595143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14:paraId="3F4A4ADC" w14:textId="77777777" w:rsidR="0056365E" w:rsidRPr="00A63BE5" w:rsidRDefault="0056365E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14:paraId="2026B15E" w14:textId="77777777" w:rsidR="0056365E" w:rsidRPr="00A63BE5" w:rsidRDefault="0056365E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076F15A7" w14:textId="77777777" w:rsidR="0056365E" w:rsidRPr="00A63BE5" w:rsidRDefault="0056365E" w:rsidP="00595143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6-10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14:paraId="4B9E6B7A" w14:textId="77777777" w:rsidR="0056365E" w:rsidRDefault="0056365E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78E0FEC" w14:textId="77777777" w:rsidR="0056365E" w:rsidRDefault="0056365E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0059A17" w14:textId="77777777" w:rsidR="0056365E" w:rsidRPr="00510CFC" w:rsidRDefault="0056365E" w:rsidP="000C1201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14:paraId="31F53787" w14:textId="77777777" w:rsidR="0056365E" w:rsidRPr="00510CFC" w:rsidRDefault="0056365E" w:rsidP="000C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27600159" w14:textId="77777777" w:rsidR="0056365E" w:rsidRPr="00510CFC" w:rsidRDefault="0056365E" w:rsidP="000C1201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9.6.1.3. Elektrik yüklü cisimler arasındaki etkileşimi açıklar.</w:t>
            </w:r>
          </w:p>
          <w:p w14:paraId="29207BDD" w14:textId="77777777" w:rsidR="0056365E" w:rsidRPr="00510CFC" w:rsidRDefault="0056365E" w:rsidP="000C1201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b) Yüklerin etkileşimi ile ilgili matematiksel hesaplamalara girilmez.</w:t>
            </w:r>
          </w:p>
        </w:tc>
        <w:tc>
          <w:tcPr>
            <w:tcW w:w="1134" w:type="dxa"/>
            <w:vAlign w:val="center"/>
          </w:tcPr>
          <w:p w14:paraId="5E3CA087" w14:textId="77777777" w:rsidR="0056365E" w:rsidRPr="00510CFC" w:rsidRDefault="0056365E" w:rsidP="000C12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56E753AD" w14:textId="77777777" w:rsidR="0056365E" w:rsidRPr="00510CFC" w:rsidRDefault="0056365E" w:rsidP="000C12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</w:tcPr>
          <w:p w14:paraId="0381FEA0" w14:textId="77777777" w:rsidR="0056365E" w:rsidRPr="003D4863" w:rsidRDefault="0056365E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11ED62" w14:textId="77777777" w:rsidR="0056365E" w:rsidRPr="003D4863" w:rsidRDefault="0056365E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365E" w:rsidRPr="003D4863" w14:paraId="598F044E" w14:textId="77777777" w:rsidTr="003F13CF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14:paraId="7AD72DDC" w14:textId="77777777" w:rsidR="0056365E" w:rsidRPr="00A63BE5" w:rsidRDefault="0056365E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14:paraId="2C074CC8" w14:textId="77777777" w:rsidR="0056365E" w:rsidRPr="00A63BE5" w:rsidRDefault="0056365E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37.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2F1951E0" w14:textId="77777777" w:rsidR="0056365E" w:rsidRPr="00A63BE5" w:rsidRDefault="0056365E" w:rsidP="00595143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14:paraId="7966C135" w14:textId="77777777" w:rsidR="0056365E" w:rsidRDefault="0056365E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60F0F5A" w14:textId="77777777" w:rsidR="0056365E" w:rsidRDefault="0056365E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ACCEEB3" w14:textId="77777777" w:rsidR="0056365E" w:rsidRPr="00510CFC" w:rsidRDefault="0056365E" w:rsidP="000C12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9.6.1. ELEKTRİK</w:t>
            </w:r>
          </w:p>
          <w:p w14:paraId="62EE1E5E" w14:textId="77777777" w:rsidR="0056365E" w:rsidRPr="00510CFC" w:rsidRDefault="0056365E" w:rsidP="000C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YÜKLERİ</w:t>
            </w:r>
          </w:p>
        </w:tc>
        <w:tc>
          <w:tcPr>
            <w:tcW w:w="7228" w:type="dxa"/>
            <w:vAlign w:val="center"/>
          </w:tcPr>
          <w:p w14:paraId="640FF814" w14:textId="77777777" w:rsidR="0056365E" w:rsidRPr="00510CFC" w:rsidRDefault="0056365E" w:rsidP="000C1201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9.6.1.4. Elektrik alan kavramını açıklar.</w:t>
            </w:r>
          </w:p>
          <w:p w14:paraId="53AD01BD" w14:textId="77777777" w:rsidR="0056365E" w:rsidRPr="00510CFC" w:rsidRDefault="0056365E" w:rsidP="000C1201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Elektrik alan kavramı ile elektriksel kuvvet arasındaki ilişki açıklanır ve matematiksel model verilir. Matematiksel hesaplamalara girilmez.</w:t>
            </w:r>
          </w:p>
        </w:tc>
        <w:tc>
          <w:tcPr>
            <w:tcW w:w="1134" w:type="dxa"/>
            <w:vAlign w:val="center"/>
          </w:tcPr>
          <w:p w14:paraId="2F288DC5" w14:textId="77777777" w:rsidR="0056365E" w:rsidRPr="00510CFC" w:rsidRDefault="0056365E" w:rsidP="000C12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41D39DCD" w14:textId="77777777" w:rsidR="0056365E" w:rsidRPr="00510CFC" w:rsidRDefault="0056365E" w:rsidP="000C12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Ders kitabı,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99624" w14:textId="77777777" w:rsidR="0056365E" w:rsidRPr="003F13CF" w:rsidRDefault="0056365E" w:rsidP="003F13C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13C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17 HAZİRAN YIL SONU BİTİMİ</w:t>
            </w:r>
          </w:p>
        </w:tc>
        <w:tc>
          <w:tcPr>
            <w:tcW w:w="1418" w:type="dxa"/>
            <w:shd w:val="clear" w:color="auto" w:fill="auto"/>
          </w:tcPr>
          <w:p w14:paraId="7DE1C6A8" w14:textId="77777777" w:rsidR="0056365E" w:rsidRPr="003D4863" w:rsidRDefault="0056365E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EA5061E" w14:textId="77777777"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14:paraId="7BE8884F" w14:textId="77777777"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>…………………………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14:paraId="22C22F9E" w14:textId="77777777" w:rsidR="00AF0802" w:rsidRPr="003D4863" w:rsidRDefault="002C470E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Fizik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595143">
        <w:rPr>
          <w:rFonts w:asciiTheme="minorHAnsi" w:hAnsiTheme="minorHAnsi"/>
          <w:sz w:val="24"/>
          <w:szCs w:val="18"/>
        </w:rPr>
        <w:t>01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0D61A2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595143">
        <w:rPr>
          <w:rFonts w:asciiTheme="minorHAnsi" w:hAnsiTheme="minorHAnsi"/>
          <w:sz w:val="24"/>
          <w:szCs w:val="18"/>
        </w:rPr>
        <w:t>1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14:paraId="0EA9900D" w14:textId="77777777"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14:paraId="1A07F96C" w14:textId="77777777"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>……………………………….</w:t>
      </w:r>
    </w:p>
    <w:p w14:paraId="3EF86EA3" w14:textId="77777777" w:rsidR="00DC60B2" w:rsidRPr="003D4863" w:rsidRDefault="00AF0802" w:rsidP="00D5006E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p w14:paraId="5BB94B37" w14:textId="77777777" w:rsidR="003D4863" w:rsidRPr="003D4863" w:rsidRDefault="003D4863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95"/>
    <w:rsid w:val="0000584D"/>
    <w:rsid w:val="00076C6E"/>
    <w:rsid w:val="00085CA1"/>
    <w:rsid w:val="000B3F21"/>
    <w:rsid w:val="000D61A2"/>
    <w:rsid w:val="000E0077"/>
    <w:rsid w:val="000E65AE"/>
    <w:rsid w:val="00141ADC"/>
    <w:rsid w:val="001C41AF"/>
    <w:rsid w:val="002052FB"/>
    <w:rsid w:val="00221493"/>
    <w:rsid w:val="00231F5C"/>
    <w:rsid w:val="00254C3B"/>
    <w:rsid w:val="002A1379"/>
    <w:rsid w:val="002C470E"/>
    <w:rsid w:val="002F07B9"/>
    <w:rsid w:val="00300A73"/>
    <w:rsid w:val="003042B1"/>
    <w:rsid w:val="003C3512"/>
    <w:rsid w:val="003C4389"/>
    <w:rsid w:val="003D4863"/>
    <w:rsid w:val="003E5E54"/>
    <w:rsid w:val="003F13CF"/>
    <w:rsid w:val="00407E4E"/>
    <w:rsid w:val="0041760E"/>
    <w:rsid w:val="0043276E"/>
    <w:rsid w:val="00432AC6"/>
    <w:rsid w:val="00461DC6"/>
    <w:rsid w:val="004824E8"/>
    <w:rsid w:val="004906E9"/>
    <w:rsid w:val="00551CC5"/>
    <w:rsid w:val="0056365E"/>
    <w:rsid w:val="00564EB4"/>
    <w:rsid w:val="00595143"/>
    <w:rsid w:val="005F3A5B"/>
    <w:rsid w:val="00632B9E"/>
    <w:rsid w:val="0064773D"/>
    <w:rsid w:val="00671AB3"/>
    <w:rsid w:val="006C151F"/>
    <w:rsid w:val="00705323"/>
    <w:rsid w:val="0075676C"/>
    <w:rsid w:val="0076468E"/>
    <w:rsid w:val="007A4E50"/>
    <w:rsid w:val="007B67F0"/>
    <w:rsid w:val="007C4886"/>
    <w:rsid w:val="007E1895"/>
    <w:rsid w:val="00817824"/>
    <w:rsid w:val="008260C8"/>
    <w:rsid w:val="00837F43"/>
    <w:rsid w:val="00915D1E"/>
    <w:rsid w:val="009254A0"/>
    <w:rsid w:val="009E3402"/>
    <w:rsid w:val="009E72CF"/>
    <w:rsid w:val="00A40CD5"/>
    <w:rsid w:val="00A42AF7"/>
    <w:rsid w:val="00A63BE5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67E3A"/>
    <w:rsid w:val="00CB30EF"/>
    <w:rsid w:val="00CE0814"/>
    <w:rsid w:val="00D24D54"/>
    <w:rsid w:val="00D3216A"/>
    <w:rsid w:val="00D43C5B"/>
    <w:rsid w:val="00D470B7"/>
    <w:rsid w:val="00D5006E"/>
    <w:rsid w:val="00D94D85"/>
    <w:rsid w:val="00DB2BA9"/>
    <w:rsid w:val="00DC60B2"/>
    <w:rsid w:val="00E5056A"/>
    <w:rsid w:val="00E65363"/>
    <w:rsid w:val="00E763E3"/>
    <w:rsid w:val="00E966A9"/>
    <w:rsid w:val="00ED0E2F"/>
    <w:rsid w:val="00EE712D"/>
    <w:rsid w:val="00FA00C9"/>
    <w:rsid w:val="00FE7948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70033"/>
  <w15:docId w15:val="{979E8D7C-B2F7-47A0-B7E5-010EE75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18825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ALPEREN</cp:lastModifiedBy>
  <cp:revision>2</cp:revision>
  <dcterms:created xsi:type="dcterms:W3CDTF">2021-08-21T22:08:00Z</dcterms:created>
  <dcterms:modified xsi:type="dcterms:W3CDTF">2021-08-21T22:08:00Z</dcterms:modified>
</cp:coreProperties>
</file>